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9" w:line="252" w:lineRule="auto"/>
        <w:ind w:left="53" w:right="0" w:firstLine="0"/>
        <w:jc w:val="center"/>
        <w:rPr>
          <w:rFonts w:ascii="Arial Black" w:cs="Arial Black" w:hAnsi="Arial Black" w:eastAsia="Arial Black"/>
          <w:outline w:val="0"/>
          <w:color w:val="e36c0a"/>
          <w:sz w:val="32"/>
          <w:szCs w:val="32"/>
          <w:u w:color="e36c0a"/>
          <w14:textFill>
            <w14:solidFill>
              <w14:srgbClr w14:val="E36C0A"/>
            </w14:solidFill>
          </w14:textFill>
        </w:rPr>
      </w:pPr>
      <w:r>
        <w:rPr>
          <w:rFonts w:ascii="Arial Black" w:hAnsi="Arial Black"/>
          <w:outline w:val="0"/>
          <w:color w:val="e36c0a"/>
          <w:sz w:val="32"/>
          <w:szCs w:val="32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>Donation Form: Host or Deliver a Meal</w:t>
      </w:r>
      <w:r>
        <w:rPr>
          <w:rFonts w:ascii="Arial Black" w:cs="Arial Black" w:hAnsi="Arial Black" w:eastAsia="Arial Black"/>
          <w:outline w:val="0"/>
          <w:color w:val="e36c0a"/>
          <w:sz w:val="32"/>
          <w:szCs w:val="32"/>
          <w:u w:color="e36c0a"/>
          <w14:textFill>
            <w14:solidFill>
              <w14:srgbClr w14:val="E36C0A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1328767</wp:posOffset>
            </wp:positionH>
            <wp:positionV relativeFrom="page">
              <wp:posOffset>313539</wp:posOffset>
            </wp:positionV>
            <wp:extent cx="5081845" cy="1979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510"/>
                <wp:lineTo x="0" y="21510"/>
                <wp:lineTo x="0" y="0"/>
              </wp:wrapPolygon>
            </wp:wrapThrough>
            <wp:docPr id="1073741825" name="officeArt object" descr="Auctionbanner2023_616x2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uctionbanner2023_616x240.png" descr="Auctionbanner2023_616x2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845" cy="197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spacing w:before="80"/>
        <w:ind w:left="58" w:hanging="10"/>
        <w:rPr>
          <w:outline w:val="0"/>
          <w:color w:val="c00000"/>
          <w:sz w:val="28"/>
          <w:szCs w:val="28"/>
          <w:u w:val="none" w:color="c00000"/>
          <w14:textFill>
            <w14:solidFill>
              <w14:srgbClr w14:val="C00000"/>
            </w14:solidFill>
          </w14:textFill>
        </w:rPr>
      </w:pPr>
      <w:r>
        <w:rPr>
          <w:outline w:val="0"/>
          <w:color w:val="c00000"/>
          <w:sz w:val="28"/>
          <w:szCs w:val="28"/>
          <w:u w:val="none" w:color="c00000"/>
          <w:rtl w:val="0"/>
          <w:lang w:val="en-US"/>
          <w14:textFill>
            <w14:solidFill>
              <w14:srgbClr w14:val="C00000"/>
            </w14:solidFill>
          </w14:textFill>
        </w:rPr>
        <w:t>This form is due by May 19, at the latest.</w:t>
      </w:r>
    </w:p>
    <w:tbl>
      <w:tblPr>
        <w:tblW w:w="841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1"/>
        <w:gridCol w:w="6233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Phone: Cell or landline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3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Menu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Serves x people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Host at this  address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6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Picked-up or delivered?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172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Geographic area, if delivered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Value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One-price Bid (generally 50% cost of food, prep and delivery)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Expiration Date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widowControl w:val="0"/>
        <w:spacing w:before="80" w:line="240" w:lineRule="auto"/>
        <w:ind w:left="648" w:right="0" w:hanging="648"/>
        <w:jc w:val="left"/>
        <w:rPr>
          <w:outline w:val="0"/>
          <w:color w:val="c00000"/>
          <w:sz w:val="28"/>
          <w:szCs w:val="28"/>
          <w:u w:val="none" w:color="c00000"/>
          <w14:textFill>
            <w14:solidFill>
              <w14:srgbClr w14:val="C00000"/>
            </w14:solidFill>
          </w14:textFill>
        </w:rPr>
      </w:pPr>
    </w:p>
    <w:p>
      <w:pPr>
        <w:pStyle w:val="Heading"/>
        <w:widowControl w:val="0"/>
        <w:spacing w:before="80" w:line="240" w:lineRule="auto"/>
        <w:ind w:left="540" w:right="0" w:hanging="540"/>
        <w:jc w:val="left"/>
        <w:rPr>
          <w:outline w:val="0"/>
          <w:color w:val="c00000"/>
          <w:sz w:val="28"/>
          <w:szCs w:val="28"/>
          <w:u w:val="none" w:color="c00000"/>
          <w14:textFill>
            <w14:solidFill>
              <w14:srgbClr w14:val="C00000"/>
            </w14:solidFill>
          </w14:textFill>
        </w:rPr>
      </w:pPr>
    </w:p>
    <w:p>
      <w:pPr>
        <w:pStyle w:val="Body A"/>
        <w:ind w:left="0" w:right="0" w:firstLine="0"/>
        <w:jc w:val="center"/>
      </w:pPr>
      <w:r>
        <w:rPr>
          <w:sz w:val="28"/>
          <w:szCs w:val="28"/>
          <w:rtl w:val="0"/>
          <w:lang w:val="en-US"/>
        </w:rPr>
        <w:t xml:space="preserve">Return ASAP to Rhonda Barkley </w:t>
      </w:r>
      <w:r>
        <w:rPr>
          <w:outline w:val="0"/>
          <w:color w:val="555555"/>
          <w:sz w:val="28"/>
          <w:szCs w:val="28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rhondabarkley1@icloud.com</w:t>
      </w:r>
      <w:r>
        <w:rPr>
          <w:sz w:val="28"/>
          <w:szCs w:val="28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40" w:right="1496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5" w:line="240" w:lineRule="auto"/>
      <w:ind w:left="10" w:right="92" w:hanging="1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120" w:line="252" w:lineRule="auto"/>
      <w:ind w:left="10" w:right="92" w:hanging="10"/>
      <w:jc w:val="center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